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73F5" w14:textId="613D8B59" w:rsidR="00047BE9" w:rsidRDefault="00047BE9" w:rsidP="00AE746B">
      <w:pPr>
        <w:pStyle w:val="NoSpacing"/>
        <w:jc w:val="center"/>
        <w:rPr>
          <w:b/>
          <w:sz w:val="28"/>
          <w:szCs w:val="28"/>
          <w:u w:val="single"/>
        </w:rPr>
      </w:pPr>
    </w:p>
    <w:p w14:paraId="48AAF6E4" w14:textId="7C7D25D1" w:rsidR="00D963F7" w:rsidRDefault="00442C39" w:rsidP="00AE746B">
      <w:pPr>
        <w:pStyle w:val="NoSpacing"/>
        <w:jc w:val="center"/>
        <w:rPr>
          <w:b/>
          <w:sz w:val="28"/>
          <w:szCs w:val="28"/>
        </w:rPr>
      </w:pPr>
      <w:r w:rsidRPr="0084240C">
        <w:rPr>
          <w:b/>
          <w:sz w:val="28"/>
          <w:szCs w:val="28"/>
          <w:u w:val="single"/>
        </w:rPr>
        <w:t xml:space="preserve">Invitation </w:t>
      </w:r>
      <w:r w:rsidR="001026AB" w:rsidRPr="0084240C">
        <w:rPr>
          <w:b/>
          <w:sz w:val="28"/>
          <w:szCs w:val="28"/>
          <w:u w:val="single"/>
        </w:rPr>
        <w:t>to</w:t>
      </w:r>
      <w:r w:rsidR="00D004E5" w:rsidRPr="0084240C">
        <w:rPr>
          <w:b/>
          <w:sz w:val="28"/>
          <w:szCs w:val="28"/>
          <w:u w:val="single"/>
        </w:rPr>
        <w:t xml:space="preserve"> Works</w:t>
      </w:r>
      <w:r w:rsidR="001026AB" w:rsidRPr="0084240C">
        <w:rPr>
          <w:b/>
          <w:sz w:val="28"/>
          <w:szCs w:val="28"/>
          <w:u w:val="single"/>
        </w:rPr>
        <w:t xml:space="preserve"> Tender</w:t>
      </w:r>
      <w:r w:rsidR="001026AB" w:rsidRPr="0084240C">
        <w:rPr>
          <w:b/>
          <w:sz w:val="28"/>
          <w:szCs w:val="28"/>
        </w:rPr>
        <w:t xml:space="preserve"> </w:t>
      </w:r>
      <w:r w:rsidR="00C74CF4">
        <w:rPr>
          <w:b/>
          <w:sz w:val="28"/>
          <w:szCs w:val="28"/>
        </w:rPr>
        <w:t xml:space="preserve"># </w:t>
      </w:r>
      <w:r w:rsidR="00C74CF4">
        <w:rPr>
          <w:rFonts w:ascii="Calibri" w:hAnsi="Calibri" w:cs="Arial"/>
          <w:b/>
          <w:sz w:val="32"/>
          <w:szCs w:val="32"/>
          <w:lang w:val="en-GB"/>
        </w:rPr>
        <w:t>PR_00069531</w:t>
      </w:r>
    </w:p>
    <w:p w14:paraId="235AFA8A" w14:textId="594287A2" w:rsidR="00442C39" w:rsidRDefault="00047BE9" w:rsidP="004320C5">
      <w:pPr>
        <w:jc w:val="center"/>
      </w:pPr>
      <w:r>
        <w:rPr>
          <w:rFonts w:ascii="Calibri" w:hAnsi="Calibri" w:cs="Arial"/>
          <w:b/>
          <w:sz w:val="32"/>
          <w:szCs w:val="32"/>
          <w:lang w:val="en-GB"/>
        </w:rPr>
        <w:t xml:space="preserve">Construction of Community Education Centre in Khoni Municipality </w:t>
      </w:r>
    </w:p>
    <w:p w14:paraId="21DE7636" w14:textId="77777777" w:rsidR="00D963F7" w:rsidRPr="0084240C" w:rsidRDefault="00D963F7" w:rsidP="00D16249">
      <w:pPr>
        <w:pStyle w:val="NoSpacing"/>
        <w:rPr>
          <w:b/>
        </w:rPr>
      </w:pPr>
    </w:p>
    <w:p w14:paraId="788B5D9B" w14:textId="5268A84F" w:rsidR="00EB3F5E" w:rsidRPr="00A04C10" w:rsidRDefault="000F64B5" w:rsidP="00B01B01">
      <w:pPr>
        <w:pStyle w:val="NoSpacing"/>
      </w:pPr>
      <w:r w:rsidRPr="0026135A">
        <w:rPr>
          <w:b/>
        </w:rPr>
        <w:t>Date:</w:t>
      </w:r>
      <w:r w:rsidRPr="0026135A">
        <w:t xml:space="preserve"> </w:t>
      </w:r>
      <w:r w:rsidR="00A832FB" w:rsidRPr="00A04C10">
        <w:t>November 07</w:t>
      </w:r>
      <w:r w:rsidR="000363C5" w:rsidRPr="00A04C10">
        <w:t xml:space="preserve">, </w:t>
      </w:r>
      <w:r w:rsidR="00EB3F5E" w:rsidRPr="00A04C10">
        <w:t>2</w:t>
      </w:r>
      <w:r w:rsidR="00E107CF" w:rsidRPr="00A04C10">
        <w:t>019</w:t>
      </w:r>
    </w:p>
    <w:p w14:paraId="386C3898" w14:textId="2687F759" w:rsidR="00284FD9" w:rsidRPr="0026135A" w:rsidRDefault="00EB3F5E" w:rsidP="00B01B01">
      <w:pPr>
        <w:pStyle w:val="NoSpacing"/>
        <w:rPr>
          <w:rFonts w:ascii="Verdana" w:hAnsi="Verdana"/>
          <w:sz w:val="20"/>
          <w:szCs w:val="20"/>
        </w:rPr>
      </w:pPr>
      <w:r w:rsidRPr="0026135A">
        <w:rPr>
          <w:b/>
        </w:rPr>
        <w:t>To:</w:t>
      </w:r>
      <w:r w:rsidRPr="0026135A">
        <w:t xml:space="preserve"> </w:t>
      </w:r>
      <w:r w:rsidR="00284FD9" w:rsidRPr="0026135A">
        <w:t>Local companies legally registered in Georgia</w:t>
      </w:r>
      <w:r w:rsidR="00284FD9" w:rsidRPr="0026135A">
        <w:rPr>
          <w:rFonts w:ascii="Verdana" w:hAnsi="Verdana"/>
          <w:sz w:val="20"/>
          <w:szCs w:val="20"/>
        </w:rPr>
        <w:t xml:space="preserve"> </w:t>
      </w:r>
    </w:p>
    <w:p w14:paraId="3B1870ED" w14:textId="6FA61ABD" w:rsidR="00B01B01" w:rsidRPr="0026135A" w:rsidRDefault="00A25A62" w:rsidP="00B01B01">
      <w:pPr>
        <w:pStyle w:val="NoSpacing"/>
        <w:rPr>
          <w:rFonts w:ascii="Sylfaen" w:hAnsi="Sylfaen"/>
        </w:rPr>
      </w:pPr>
      <w:r w:rsidRPr="0026135A">
        <w:rPr>
          <w:b/>
        </w:rPr>
        <w:t>Subject of the tender</w:t>
      </w:r>
      <w:r w:rsidR="00424DD1" w:rsidRPr="0026135A">
        <w:t xml:space="preserve">: Construction of Community Education Center in Khoni </w:t>
      </w:r>
      <w:r w:rsidR="00233384" w:rsidRPr="0026135A">
        <w:t>Municipality</w:t>
      </w:r>
    </w:p>
    <w:p w14:paraId="0A4694A6" w14:textId="0484FFD1" w:rsidR="004A6CEA" w:rsidRPr="00A832FB" w:rsidRDefault="004A6CEA" w:rsidP="00B01B01">
      <w:pPr>
        <w:pStyle w:val="NoSpacing"/>
        <w:rPr>
          <w:rFonts w:ascii="Sylfaen" w:hAnsi="Sylfaen"/>
          <w:color w:val="FF0000"/>
        </w:rPr>
      </w:pPr>
      <w:r w:rsidRPr="0026135A">
        <w:rPr>
          <w:rFonts w:eastAsia="Times New Roman" w:cstheme="minorHAnsi"/>
          <w:b/>
          <w:lang w:val="en-GB"/>
        </w:rPr>
        <w:t>Deadline of Bid submission</w:t>
      </w:r>
      <w:r w:rsidRPr="0026135A">
        <w:rPr>
          <w:rFonts w:eastAsia="Times New Roman" w:cstheme="minorHAnsi"/>
          <w:lang w:val="en-GB"/>
        </w:rPr>
        <w:t xml:space="preserve">:  </w:t>
      </w:r>
      <w:r w:rsidR="00424DD1" w:rsidRPr="00A04C10">
        <w:rPr>
          <w:rFonts w:eastAsia="Times New Roman" w:cstheme="minorHAnsi"/>
          <w:lang w:val="en-GB"/>
        </w:rPr>
        <w:t xml:space="preserve">November </w:t>
      </w:r>
      <w:r w:rsidR="00A832FB" w:rsidRPr="00A04C10">
        <w:rPr>
          <w:rFonts w:eastAsia="Times New Roman" w:cstheme="minorHAnsi"/>
          <w:lang w:val="en-GB"/>
        </w:rPr>
        <w:t xml:space="preserve">22, </w:t>
      </w:r>
      <w:r w:rsidRPr="00A04C10">
        <w:rPr>
          <w:rFonts w:eastAsia="Times New Roman" w:cstheme="minorHAnsi"/>
          <w:lang w:val="en-GB"/>
        </w:rPr>
        <w:t>2019, 1</w:t>
      </w:r>
      <w:r w:rsidR="0060788B" w:rsidRPr="00A04C10">
        <w:rPr>
          <w:rFonts w:eastAsia="Times New Roman" w:cstheme="minorHAnsi"/>
          <w:lang w:val="en-GB"/>
        </w:rPr>
        <w:t>7</w:t>
      </w:r>
      <w:r w:rsidRPr="00A04C10">
        <w:rPr>
          <w:rFonts w:eastAsia="Times New Roman" w:cstheme="minorHAnsi"/>
          <w:lang w:val="en-GB"/>
        </w:rPr>
        <w:t>:00 pm.</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r w:rsidRPr="00F34499">
        <w:rPr>
          <w:rFonts w:eastAsia="Calibri" w:cstheme="minorHAnsi"/>
          <w:lang w:val="en-GB"/>
        </w:rPr>
        <w:t>ls</w:t>
      </w:r>
      <w:r w:rsidR="00335E47" w:rsidRPr="00F34499">
        <w:rPr>
          <w:rFonts w:eastAsia="Calibri" w:cstheme="minorHAnsi"/>
          <w:lang w:val="en-GB"/>
        </w:rPr>
        <w:t>o</w:t>
      </w:r>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2019</w:t>
      </w:r>
      <w:r w:rsidR="00C304E9" w:rsidRPr="00F34499">
        <w:rPr>
          <w:rFonts w:cstheme="minorHAnsi"/>
        </w:rPr>
        <w:t xml:space="preserve"> are the Norwegian Ministry of Foreign Affairs, the European Union, GiZ and the German bank </w:t>
      </w:r>
      <w:r w:rsidR="0042748E" w:rsidRPr="00F34499">
        <w:rPr>
          <w:rFonts w:cstheme="minorHAnsi"/>
        </w:rPr>
        <w:t xml:space="preserve">of Reconstruction and Development </w:t>
      </w:r>
      <w:r w:rsidR="00C304E9" w:rsidRPr="00F34499">
        <w:rPr>
          <w:rFonts w:cstheme="minorHAnsi"/>
        </w:rPr>
        <w:t>KfW (Kreditanstalt für Wiederaufbau).</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education and community services;</w:t>
      </w:r>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5E2F11"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fb.com/drcsouthcaucasus</w:t>
      </w:r>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lastRenderedPageBreak/>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525CAA30" w:rsidR="00DA10DA" w:rsidRPr="006C308A" w:rsidRDefault="00DA10DA" w:rsidP="00DA10DA">
      <w:pPr>
        <w:pStyle w:val="NoSpacing"/>
        <w:rPr>
          <w:lang w:val="en-GB"/>
        </w:rPr>
      </w:pPr>
      <w:r w:rsidRPr="006C308A">
        <w:rPr>
          <w:lang w:val="en-GB"/>
        </w:rPr>
        <w:t xml:space="preserve">In </w:t>
      </w:r>
      <w:r w:rsidR="00233384" w:rsidRPr="006C308A">
        <w:rPr>
          <w:lang w:val="en-GB"/>
        </w:rPr>
        <w:t>January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30 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Samegrelo, Imereti, Shida and Kvemo Kartli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(MoILSHA).</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p>
    <w:p w14:paraId="4DB8FAF4"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Integration </w:t>
      </w:r>
    </w:p>
    <w:p w14:paraId="78A827E2" w14:textId="177F24F9"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 xml:space="preserve">Alternative Durable Housing Solutions (DHS) for IDPs </w:t>
      </w:r>
    </w:p>
    <w:p w14:paraId="2C9D8E1A" w14:textId="1B9E25D7" w:rsidR="00977143" w:rsidRDefault="004F1AE5" w:rsidP="00977143">
      <w:pPr>
        <w:tabs>
          <w:tab w:val="left" w:pos="742"/>
          <w:tab w:val="right" w:pos="9360"/>
        </w:tabs>
        <w:suppressAutoHyphens/>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r w:rsidR="00D963F7">
        <w:rPr>
          <w:rFonts w:eastAsia="Times New Roman" w:cstheme="minorHAnsi"/>
          <w:lang w:val="en-GB"/>
        </w:rPr>
        <w:t xml:space="preserve">aforementioned </w:t>
      </w:r>
      <w:r w:rsidR="006864A6">
        <w:rPr>
          <w:rFonts w:eastAsia="Times New Roman" w:cstheme="minorHAnsi"/>
          <w:lang w:val="en-GB"/>
        </w:rPr>
        <w:t>KfW</w:t>
      </w:r>
      <w:r w:rsidR="00D963F7">
        <w:rPr>
          <w:rFonts w:eastAsia="Times New Roman" w:cstheme="minorHAnsi"/>
          <w:lang w:val="en-GB"/>
        </w:rPr>
        <w:t>-</w:t>
      </w:r>
      <w:r w:rsidR="006864A6">
        <w:rPr>
          <w:rFonts w:eastAsia="Times New Roman" w:cstheme="minorHAnsi"/>
          <w:lang w:val="en-GB"/>
        </w:rPr>
        <w:t>funded proje</w:t>
      </w:r>
      <w:r w:rsidR="00FF49B4">
        <w:rPr>
          <w:rFonts w:eastAsia="Times New Roman" w:cstheme="minorHAnsi"/>
          <w:lang w:val="en-GB"/>
        </w:rPr>
        <w:t>ct</w:t>
      </w:r>
      <w:r w:rsidR="00993C71" w:rsidRPr="00A174D9">
        <w:rPr>
          <w:rFonts w:eastAsia="Times New Roman" w:cstheme="minorHAnsi"/>
          <w:lang w:val="en-GB"/>
        </w:rPr>
        <w:t xml:space="preserve"> </w:t>
      </w:r>
      <w:r w:rsidRPr="0026135A">
        <w:rPr>
          <w:rFonts w:eastAsia="Times New Roman" w:cstheme="minorHAnsi"/>
          <w:lang w:val="en-GB"/>
        </w:rPr>
        <w:t>for</w:t>
      </w:r>
      <w:r w:rsidR="009352D8" w:rsidRPr="0026135A">
        <w:rPr>
          <w:rFonts w:eastAsia="Times New Roman" w:cstheme="minorHAnsi"/>
          <w:lang w:val="en-GB"/>
        </w:rPr>
        <w:t xml:space="preserve"> </w:t>
      </w:r>
      <w:r w:rsidR="00D963F7" w:rsidRPr="0026135A">
        <w:rPr>
          <w:rFonts w:eastAsia="Times New Roman" w:cstheme="minorHAnsi"/>
          <w:lang w:val="en-GB"/>
        </w:rPr>
        <w:t xml:space="preserve">the </w:t>
      </w:r>
      <w:r w:rsidR="00B56991" w:rsidRPr="0026135A">
        <w:rPr>
          <w:rFonts w:eastAsia="Times New Roman" w:cstheme="minorHAnsi"/>
          <w:lang w:val="en-GB"/>
        </w:rPr>
        <w:t>Construction of Community Education C</w:t>
      </w:r>
      <w:r w:rsidR="006932CD">
        <w:rPr>
          <w:rFonts w:eastAsia="Times New Roman" w:cstheme="minorHAnsi"/>
          <w:lang w:val="en-GB"/>
        </w:rPr>
        <w:t>e</w:t>
      </w:r>
      <w:bookmarkStart w:id="0" w:name="_GoBack"/>
      <w:bookmarkEnd w:id="0"/>
      <w:r w:rsidR="00B56991" w:rsidRPr="0026135A">
        <w:rPr>
          <w:rFonts w:eastAsia="Times New Roman" w:cstheme="minorHAnsi"/>
          <w:lang w:val="en-GB"/>
        </w:rPr>
        <w:t>nter in Khoni Municipality (cadastral Code</w:t>
      </w:r>
      <w:r w:rsidR="001016A2" w:rsidRPr="0026135A">
        <w:rPr>
          <w:rFonts w:eastAsia="Times New Roman" w:cstheme="minorHAnsi"/>
          <w:lang w:val="en-GB"/>
        </w:rPr>
        <w:t xml:space="preserve">: </w:t>
      </w:r>
      <w:r w:rsidR="00EE5F1E" w:rsidRPr="0026135A">
        <w:rPr>
          <w:rFonts w:eastAsia="Times New Roman" w:cstheme="minorHAnsi"/>
          <w:lang w:val="en-GB"/>
        </w:rPr>
        <w:t xml:space="preserve">37.07.38.610) </w:t>
      </w:r>
      <w:r w:rsidR="00836739" w:rsidRPr="0026135A">
        <w:rPr>
          <w:rFonts w:eastAsia="Times New Roman" w:cstheme="minorHAnsi"/>
          <w:lang w:val="en-GB"/>
        </w:rPr>
        <w:t xml:space="preserve"> </w:t>
      </w:r>
      <w:bookmarkStart w:id="1"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414F0FA5"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354AC3EF" w:rsidR="001E1885" w:rsidRPr="009C5EAB" w:rsidRDefault="00D40B8D" w:rsidP="00EA18AD">
      <w:pPr>
        <w:pStyle w:val="NoSpacing"/>
        <w:ind w:left="720"/>
        <w:rPr>
          <w:lang w:val="en-GB"/>
        </w:rPr>
      </w:pPr>
      <w:r w:rsidRPr="009C5EAB">
        <w:rPr>
          <w:rFonts w:eastAsia="Times New Roman" w:cstheme="minorHAnsi"/>
          <w:b/>
          <w:bCs/>
          <w:lang w:val="en-GB"/>
        </w:rPr>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 Plan is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1"/>
    <w:p w14:paraId="3D758D50" w14:textId="0A2DDED2" w:rsidR="00F84D89" w:rsidRDefault="00F84D89" w:rsidP="007E7147">
      <w:pPr>
        <w:shd w:val="clear" w:color="auto" w:fill="FFFFFF"/>
        <w:rPr>
          <w:rFonts w:eastAsia="Times New Roman" w:cstheme="minorHAnsi"/>
          <w:b/>
          <w:i/>
          <w:iCs/>
          <w:color w:val="FF0000"/>
          <w:u w:val="single"/>
          <w:lang w:val="en-GB"/>
        </w:rPr>
      </w:pPr>
    </w:p>
    <w:p w14:paraId="1CC9E0C1" w14:textId="07C00403" w:rsidR="004320C5" w:rsidRDefault="004320C5" w:rsidP="007E7147">
      <w:pPr>
        <w:shd w:val="clear" w:color="auto" w:fill="FFFFFF"/>
        <w:rPr>
          <w:rFonts w:eastAsia="Times New Roman" w:cstheme="minorHAnsi"/>
          <w:b/>
          <w:i/>
          <w:iCs/>
          <w:color w:val="FF0000"/>
          <w:u w:val="single"/>
          <w:lang w:val="en-GB"/>
        </w:rPr>
      </w:pPr>
    </w:p>
    <w:p w14:paraId="6C66ADE5" w14:textId="3A2A1CFB" w:rsidR="004320C5" w:rsidRDefault="004320C5" w:rsidP="007E7147">
      <w:pPr>
        <w:shd w:val="clear" w:color="auto" w:fill="FFFFFF"/>
        <w:rPr>
          <w:rFonts w:eastAsia="Times New Roman" w:cstheme="minorHAnsi"/>
          <w:b/>
          <w:i/>
          <w:iCs/>
          <w:color w:val="FF0000"/>
          <w:u w:val="single"/>
          <w:lang w:val="en-GB"/>
        </w:rPr>
      </w:pPr>
    </w:p>
    <w:p w14:paraId="7CA6AD82" w14:textId="77777777" w:rsidR="004320C5" w:rsidRDefault="004320C5" w:rsidP="007E7147">
      <w:pPr>
        <w:shd w:val="clear" w:color="auto" w:fill="FFFFFF"/>
        <w:rPr>
          <w:rFonts w:eastAsia="Times New Roman" w:cstheme="minorHAnsi"/>
          <w:b/>
          <w:i/>
          <w:iCs/>
          <w:color w:val="FF0000"/>
          <w:u w:val="single"/>
          <w:lang w:val="en-GB"/>
        </w:rPr>
      </w:pPr>
    </w:p>
    <w:p w14:paraId="15FA8ED5" w14:textId="1F41C614"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58B83141" w14:textId="4901E36D" w:rsidR="004320C5" w:rsidRPr="004320C5" w:rsidRDefault="004320C5" w:rsidP="004320C5">
      <w:pPr>
        <w:pStyle w:val="ListParagraph"/>
        <w:numPr>
          <w:ilvl w:val="0"/>
          <w:numId w:val="34"/>
        </w:numPr>
        <w:rPr>
          <w:rFonts w:eastAsia="Times New Roman" w:cstheme="minorHAnsi"/>
          <w:lang w:val="en-GB"/>
        </w:rPr>
      </w:pPr>
      <w:r w:rsidRPr="004320C5">
        <w:rPr>
          <w:rFonts w:eastAsia="Times New Roman" w:cstheme="minorHAnsi"/>
          <w:b/>
          <w:bCs/>
          <w:lang w:val="en-GB"/>
        </w:rPr>
        <w:t xml:space="preserve">2. </w:t>
      </w:r>
      <w:r w:rsidR="001026AB" w:rsidRPr="004320C5">
        <w:rPr>
          <w:rFonts w:eastAsia="Times New Roman" w:cstheme="minorHAnsi"/>
          <w:b/>
          <w:bCs/>
          <w:lang w:val="en-GB"/>
        </w:rPr>
        <w:t xml:space="preserve">Bill of </w:t>
      </w:r>
      <w:r w:rsidR="002D6D3C" w:rsidRPr="004320C5">
        <w:rPr>
          <w:rFonts w:eastAsia="Times New Roman" w:cstheme="minorHAnsi"/>
          <w:b/>
          <w:bCs/>
          <w:lang w:val="en-GB"/>
        </w:rPr>
        <w:t>Quantity</w:t>
      </w:r>
      <w:r w:rsidR="001026AB" w:rsidRPr="004320C5">
        <w:rPr>
          <w:rFonts w:eastAsia="Times New Roman" w:cstheme="minorHAnsi"/>
          <w:lang w:val="en-GB"/>
        </w:rPr>
        <w:t xml:space="preserve"> </w:t>
      </w:r>
      <w:r w:rsidR="00D807D0" w:rsidRPr="004320C5">
        <w:rPr>
          <w:rFonts w:eastAsia="Times New Roman" w:cstheme="minorHAnsi"/>
          <w:lang w:val="en-GB"/>
        </w:rPr>
        <w:t>(</w:t>
      </w:r>
      <w:r w:rsidR="00A2262C" w:rsidRPr="004320C5">
        <w:rPr>
          <w:rFonts w:eastAsia="Times New Roman" w:cstheme="minorHAnsi"/>
          <w:b/>
          <w:lang w:val="en-GB"/>
        </w:rPr>
        <w:t>S</w:t>
      </w:r>
      <w:r w:rsidR="00D807D0" w:rsidRPr="004320C5">
        <w:rPr>
          <w:rFonts w:eastAsia="Times New Roman" w:cstheme="minorHAnsi"/>
          <w:b/>
          <w:lang w:val="en-GB"/>
        </w:rPr>
        <w:t>ection 8</w:t>
      </w:r>
      <w:r w:rsidR="00D807D0" w:rsidRPr="004320C5">
        <w:rPr>
          <w:rFonts w:eastAsia="Times New Roman" w:cstheme="minorHAnsi"/>
          <w:lang w:val="en-GB"/>
        </w:rPr>
        <w:t>, attached to the tender dossier) should</w:t>
      </w:r>
      <w:r w:rsidR="001026AB" w:rsidRPr="004320C5">
        <w:rPr>
          <w:rFonts w:eastAsia="Times New Roman" w:cstheme="minorHAnsi"/>
          <w:lang w:val="en-GB"/>
        </w:rPr>
        <w:t xml:space="preserve"> be provided </w:t>
      </w:r>
      <w:r w:rsidR="007D0D0E" w:rsidRPr="004320C5">
        <w:rPr>
          <w:rFonts w:eastAsia="Times New Roman" w:cstheme="minorHAnsi"/>
          <w:lang w:val="en-GB"/>
        </w:rPr>
        <w:t xml:space="preserve">in </w:t>
      </w:r>
      <w:r w:rsidR="009D0985" w:rsidRPr="004320C5">
        <w:rPr>
          <w:rFonts w:eastAsia="Times New Roman" w:cstheme="minorHAnsi"/>
          <w:b/>
          <w:bCs/>
          <w:u w:val="single"/>
          <w:lang w:val="en-GB"/>
        </w:rPr>
        <w:t>GEL</w:t>
      </w:r>
      <w:r w:rsidR="0034511C" w:rsidRPr="004320C5">
        <w:rPr>
          <w:rFonts w:eastAsia="Times New Roman" w:cstheme="minorHAnsi"/>
          <w:b/>
          <w:bCs/>
          <w:u w:val="single"/>
          <w:lang w:val="en-GB"/>
        </w:rPr>
        <w:t xml:space="preserve"> </w:t>
      </w:r>
      <w:r w:rsidR="00C74886" w:rsidRPr="004320C5">
        <w:rPr>
          <w:rFonts w:eastAsia="Times New Roman" w:cstheme="minorHAnsi"/>
          <w:b/>
          <w:bCs/>
          <w:u w:val="single"/>
          <w:lang w:val="en-GB"/>
        </w:rPr>
        <w:t>i</w:t>
      </w:r>
      <w:r w:rsidR="00C74886" w:rsidRPr="004320C5">
        <w:rPr>
          <w:rFonts w:eastAsia="Times New Roman" w:cstheme="minorHAnsi"/>
          <w:b/>
          <w:u w:val="single"/>
          <w:lang w:val="en-GB"/>
        </w:rPr>
        <w:t>ncluding</w:t>
      </w:r>
      <w:r w:rsidR="007D0D0E" w:rsidRPr="004320C5">
        <w:rPr>
          <w:rFonts w:eastAsia="Times New Roman" w:cstheme="minorHAnsi"/>
          <w:b/>
          <w:u w:val="single"/>
          <w:lang w:val="en-GB"/>
        </w:rPr>
        <w:t xml:space="preserve"> VAT</w:t>
      </w:r>
      <w:r w:rsidR="00C74886" w:rsidRPr="004320C5">
        <w:rPr>
          <w:rFonts w:eastAsia="Times New Roman" w:cstheme="minorHAnsi"/>
          <w:b/>
          <w:u w:val="single"/>
          <w:lang w:val="en-GB"/>
        </w:rPr>
        <w:t>.</w:t>
      </w:r>
      <w:r w:rsidR="00D82982" w:rsidRPr="004320C5">
        <w:rPr>
          <w:rFonts w:eastAsia="Times New Roman" w:cstheme="minorHAnsi"/>
          <w:b/>
          <w:u w:val="single"/>
          <w:lang w:val="en-GB"/>
        </w:rPr>
        <w:t xml:space="preserve"> </w:t>
      </w:r>
      <w:r w:rsidR="00D82982" w:rsidRPr="004320C5">
        <w:rPr>
          <w:rFonts w:ascii="Calibri" w:hAnsi="Calibri" w:cs="Arial"/>
          <w:spacing w:val="-3"/>
          <w:szCs w:val="20"/>
          <w:lang w:val="en-GB"/>
        </w:rPr>
        <w:t xml:space="preserve">In addition to requirement procedures of submission of bids as per the </w:t>
      </w:r>
      <w:r w:rsidR="00D82982" w:rsidRPr="004320C5">
        <w:rPr>
          <w:rFonts w:ascii="Calibri" w:hAnsi="Calibri" w:cs="Arial"/>
          <w:b/>
          <w:bCs/>
          <w:spacing w:val="-3"/>
          <w:szCs w:val="20"/>
          <w:lang w:val="en-GB"/>
        </w:rPr>
        <w:t>Section 1</w:t>
      </w:r>
      <w:r w:rsidR="00D82982" w:rsidRPr="004320C5">
        <w:rPr>
          <w:rFonts w:ascii="Calibri" w:hAnsi="Calibri" w:cs="Arial"/>
          <w:spacing w:val="-3"/>
          <w:szCs w:val="20"/>
          <w:lang w:val="en-GB"/>
        </w:rPr>
        <w:t xml:space="preserve"> Instruction to Bidders (ITB), The bidder should send to DCR e-mail </w:t>
      </w:r>
      <w:hyperlink r:id="rId9" w:history="1">
        <w:r w:rsidR="00407A26" w:rsidRPr="004320C5">
          <w:rPr>
            <w:rStyle w:val="Hyperlink"/>
            <w:rFonts w:ascii="Calibri" w:hAnsi="Calibri" w:cs="Arial"/>
            <w:b/>
            <w:spacing w:val="-3"/>
            <w:szCs w:val="20"/>
            <w:lang w:val="en-GB"/>
          </w:rPr>
          <w:t>procurement.wg@drc-sc.org</w:t>
        </w:r>
      </w:hyperlink>
      <w:r w:rsidR="00D82982" w:rsidRPr="004320C5">
        <w:rPr>
          <w:rStyle w:val="Hyperlink"/>
          <w:sz w:val="20"/>
          <w:szCs w:val="20"/>
        </w:rPr>
        <w:t xml:space="preserve"> </w:t>
      </w:r>
      <w:r w:rsidR="00D82982" w:rsidRPr="004320C5">
        <w:rPr>
          <w:rFonts w:ascii="Calibri" w:hAnsi="Calibri" w:cs="Arial"/>
          <w:spacing w:val="-3"/>
          <w:szCs w:val="20"/>
          <w:lang w:val="en-GB"/>
        </w:rPr>
        <w:t xml:space="preserve">the  electronic versions of BoQs in excel format before the deadline  </w:t>
      </w:r>
      <w:r w:rsidR="00D82982" w:rsidRPr="004320C5">
        <w:rPr>
          <w:rFonts w:ascii="Calibri" w:hAnsi="Calibri" w:cs="Arial"/>
          <w:b/>
          <w:bCs/>
          <w:spacing w:val="-3"/>
          <w:szCs w:val="20"/>
          <w:lang w:val="en-GB"/>
        </w:rPr>
        <w:t xml:space="preserve">November </w:t>
      </w:r>
      <w:r w:rsidR="00006E6F" w:rsidRPr="004320C5">
        <w:rPr>
          <w:rFonts w:ascii="Calibri" w:hAnsi="Calibri" w:cs="Arial"/>
          <w:b/>
          <w:bCs/>
          <w:spacing w:val="-3"/>
          <w:szCs w:val="20"/>
          <w:lang w:val="en-GB"/>
        </w:rPr>
        <w:t>2</w:t>
      </w:r>
      <w:r>
        <w:rPr>
          <w:rFonts w:ascii="Calibri" w:hAnsi="Calibri" w:cs="Arial"/>
          <w:b/>
          <w:bCs/>
          <w:spacing w:val="-3"/>
          <w:szCs w:val="20"/>
          <w:lang w:val="en-GB"/>
        </w:rPr>
        <w:t>2</w:t>
      </w:r>
      <w:r w:rsidR="00D82982" w:rsidRPr="004320C5">
        <w:rPr>
          <w:rFonts w:ascii="Calibri" w:hAnsi="Calibri" w:cs="Arial"/>
          <w:b/>
          <w:bCs/>
          <w:spacing w:val="-3"/>
          <w:szCs w:val="20"/>
          <w:lang w:val="en-GB"/>
        </w:rPr>
        <w:t>,</w:t>
      </w:r>
      <w:r w:rsidR="00D82982" w:rsidRPr="004320C5">
        <w:rPr>
          <w:rFonts w:ascii="Calibri" w:hAnsi="Calibri" w:cs="Arial"/>
          <w:spacing w:val="-3"/>
          <w:szCs w:val="20"/>
          <w:lang w:val="en-GB"/>
        </w:rPr>
        <w:t xml:space="preserve"> </w:t>
      </w:r>
      <w:r w:rsidR="00D82982" w:rsidRPr="004320C5">
        <w:rPr>
          <w:rFonts w:ascii="Calibri" w:hAnsi="Calibri" w:cs="Arial"/>
          <w:b/>
          <w:spacing w:val="-3"/>
          <w:szCs w:val="20"/>
          <w:lang w:val="en-GB"/>
        </w:rPr>
        <w:t>2019, at 1</w:t>
      </w:r>
      <w:r w:rsidR="00407A26" w:rsidRPr="004320C5">
        <w:rPr>
          <w:rFonts w:ascii="Calibri" w:hAnsi="Calibri" w:cs="Arial"/>
          <w:b/>
          <w:spacing w:val="-3"/>
          <w:szCs w:val="20"/>
          <w:lang w:val="en-GB"/>
        </w:rPr>
        <w:t>7</w:t>
      </w:r>
      <w:r w:rsidR="00D82982" w:rsidRPr="004320C5">
        <w:rPr>
          <w:rFonts w:ascii="Calibri" w:hAnsi="Calibri" w:cs="Arial"/>
          <w:b/>
          <w:spacing w:val="-3"/>
          <w:szCs w:val="20"/>
          <w:lang w:val="en-GB"/>
        </w:rPr>
        <w:t xml:space="preserve">:00 PM. Please take thorough attention to already incorporated formulas in the attached BoQ forms and if some mechanical errors are discovered by bidder, please highlight, correct and comment before submission. </w:t>
      </w:r>
    </w:p>
    <w:p w14:paraId="45DCE469" w14:textId="6615FFF6" w:rsidR="00820365" w:rsidRPr="006824C1"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additional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040530DA" w14:textId="47F9D212" w:rsidR="00AE3C25" w:rsidRPr="00A174D9" w:rsidRDefault="00AE3C25" w:rsidP="00805A98">
      <w:pPr>
        <w:shd w:val="clear" w:color="auto" w:fill="FFFFFF"/>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r w:rsidR="00405E58" w:rsidRPr="00B52E74">
        <w:rPr>
          <w:b/>
          <w:bCs/>
        </w:rPr>
        <w:t>PR_</w:t>
      </w:r>
      <w:r w:rsidR="00233384" w:rsidRPr="00B52E74">
        <w:rPr>
          <w:rFonts w:ascii="Calibri" w:hAnsi="Calibri" w:cs="Arial"/>
          <w:b/>
          <w:bCs/>
          <w:lang w:val="en-GB"/>
        </w:rPr>
        <w:t>00069531</w:t>
      </w:r>
    </w:p>
    <w:p w14:paraId="3313399E" w14:textId="449C9861" w:rsidR="00570EB4" w:rsidRPr="005C7FF1" w:rsidRDefault="00570EB4" w:rsidP="00805A98">
      <w:pPr>
        <w:shd w:val="clear" w:color="auto" w:fill="FFFFFF"/>
        <w:rPr>
          <w:b/>
        </w:rPr>
      </w:pPr>
      <w:r w:rsidRPr="00A174D9">
        <w:t xml:space="preserve">The deadline for receipt of the bid is </w:t>
      </w:r>
      <w:r w:rsidRPr="004320C5">
        <w:rPr>
          <w:b/>
        </w:rPr>
        <w:t>1</w:t>
      </w:r>
      <w:r w:rsidR="0060788B" w:rsidRPr="004320C5">
        <w:rPr>
          <w:b/>
        </w:rPr>
        <w:t>7</w:t>
      </w:r>
      <w:r w:rsidRPr="004320C5">
        <w:rPr>
          <w:b/>
        </w:rPr>
        <w:t>:00 pm Tbilisi time on</w:t>
      </w:r>
      <w:r w:rsidR="009D0985" w:rsidRPr="004320C5">
        <w:rPr>
          <w:b/>
        </w:rPr>
        <w:t xml:space="preserve"> </w:t>
      </w:r>
      <w:r w:rsidR="0060788B" w:rsidRPr="004320C5">
        <w:rPr>
          <w:b/>
        </w:rPr>
        <w:t xml:space="preserve">November </w:t>
      </w:r>
      <w:r w:rsidR="004320C5" w:rsidRPr="004320C5">
        <w:rPr>
          <w:b/>
        </w:rPr>
        <w:t>2</w:t>
      </w:r>
      <w:r w:rsidR="0026135A" w:rsidRPr="004320C5">
        <w:rPr>
          <w:b/>
        </w:rPr>
        <w:t>2,</w:t>
      </w:r>
      <w:r w:rsidR="000363C5" w:rsidRPr="004320C5">
        <w:rPr>
          <w:b/>
        </w:rPr>
        <w:t xml:space="preserve"> </w:t>
      </w:r>
      <w:r w:rsidRPr="004320C5">
        <w:rPr>
          <w:b/>
        </w:rPr>
        <w:t>2019</w:t>
      </w:r>
      <w:r w:rsidRPr="0026135A">
        <w:t xml:space="preserve">, at the address: </w:t>
      </w:r>
      <w:bookmarkStart w:id="2" w:name="_Hlk22119877"/>
      <w:r w:rsidR="00A2262C" w:rsidRPr="0026135A">
        <w:t xml:space="preserve">DRC </w:t>
      </w:r>
      <w:r w:rsidR="008D457E" w:rsidRPr="0026135A">
        <w:t>Zugdidi Office</w:t>
      </w:r>
      <w:r w:rsidR="00836739" w:rsidRPr="0026135A">
        <w:t xml:space="preserve"> </w:t>
      </w:r>
      <w:r w:rsidR="008D457E" w:rsidRPr="0026135A">
        <w:t>at 8 March Str. #1, Zugdidi, Georgia</w:t>
      </w:r>
    </w:p>
    <w:bookmarkEnd w:id="2"/>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7A87617D" w14:textId="6D5A8CAC" w:rsidR="00C44BA0" w:rsidRPr="002C773B" w:rsidRDefault="00C44BA0" w:rsidP="00C44BA0">
      <w:pPr>
        <w:rPr>
          <w:b/>
          <w:i/>
          <w:iCs/>
          <w:u w:val="single"/>
        </w:rPr>
      </w:pPr>
    </w:p>
    <w:p w14:paraId="7FA15208" w14:textId="0082772A" w:rsidR="00172A5B" w:rsidRPr="00F01380" w:rsidRDefault="00DD30FB" w:rsidP="00063A66">
      <w:pPr>
        <w:pStyle w:val="NoSpacing"/>
        <w:jc w:val="center"/>
        <w:rPr>
          <w:b/>
          <w:sz w:val="24"/>
          <w:szCs w:val="24"/>
          <w:u w:val="single"/>
          <w:lang w:val="en-GB"/>
        </w:rPr>
      </w:pPr>
      <w:bookmarkStart w:id="3" w:name="_Hlk9351812"/>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282240DB"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355613">
        <w:rPr>
          <w:b/>
          <w:lang w:val="en-GB"/>
        </w:rPr>
        <w:t>two</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FB7F601"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471686EE"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lastRenderedPageBreak/>
        <w:t xml:space="preserve">Technical Resource availability </w:t>
      </w:r>
      <w:r>
        <w:rPr>
          <w:rFonts w:ascii="Calibri" w:hAnsi="Calibri" w:cs="Arial"/>
          <w:spacing w:val="-3"/>
          <w:lang w:val="en-GB"/>
        </w:rPr>
        <w:t xml:space="preserve">in Georgia </w:t>
      </w:r>
      <w:r w:rsidRPr="0078725A">
        <w:rPr>
          <w:rFonts w:ascii="Calibri" w:hAnsi="Calibri" w:cs="Arial"/>
          <w:spacing w:val="-3"/>
          <w:lang w:val="en-GB"/>
        </w:rPr>
        <w:t xml:space="preserve">(machinery, materials,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please</w:t>
      </w:r>
      <w:r w:rsidR="00F01FF5" w:rsidRPr="00E54CBE">
        <w:rPr>
          <w:rFonts w:ascii="Calibri" w:hAnsi="Calibri" w:cs="Arial"/>
          <w:spacing w:val="-3"/>
          <w:lang w:val="en-GB"/>
        </w:rPr>
        <w:t xml:space="preserve"> provide the complete list of the machineries owned or leased and complete list of the staff with the indication of their positions</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1768E04C"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Proved Relevant performance of company in construction/renovation activity at least 3 years (2016, 2017, 2018) (2 letters of recommendations; List of projects/construction works financed by the national or international donors and implemented by the company in Georgia over the past three years) to demonstrate quality; DRC might require the visit of the listed sites in Georgia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5DD8361F" w:rsidR="005E5CB2" w:rsidRPr="00E54CBE"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w:t>
      </w:r>
      <w:r w:rsidR="0078725A" w:rsidRPr="00E54CBE">
        <w:rPr>
          <w:rFonts w:ascii="Calibri" w:hAnsi="Calibri" w:cs="Arial"/>
          <w:spacing w:val="-3"/>
          <w:lang w:val="en-GB"/>
        </w:rPr>
        <w:t xml:space="preserve">2016, </w:t>
      </w:r>
      <w:r w:rsidR="00121000" w:rsidRPr="00E54CBE">
        <w:rPr>
          <w:rFonts w:ascii="Calibri" w:hAnsi="Calibri" w:cs="Arial"/>
          <w:spacing w:val="-3"/>
          <w:lang w:val="en-GB"/>
        </w:rPr>
        <w:t>2017, 2018)</w:t>
      </w:r>
      <w:r w:rsidRPr="00E54CBE">
        <w:rPr>
          <w:rFonts w:ascii="Calibri" w:hAnsi="Calibri" w:cs="Arial"/>
          <w:spacing w:val="-3"/>
          <w:lang w:val="en-GB"/>
        </w:rPr>
        <w:t>, at least equivalent of the estimated cost of the work</w:t>
      </w:r>
      <w:r w:rsidR="00121000" w:rsidRPr="00E54CBE">
        <w:rPr>
          <w:rFonts w:ascii="Calibri" w:hAnsi="Calibri" w:cs="Arial"/>
          <w:spacing w:val="-3"/>
          <w:lang w:val="en-GB"/>
        </w:rPr>
        <w:t>s as per subjected tender</w:t>
      </w:r>
      <w:r w:rsidRPr="00E54CBE">
        <w:rPr>
          <w:rFonts w:ascii="Calibri" w:hAnsi="Calibri" w:cs="Arial"/>
          <w:spacing w:val="-3"/>
          <w:lang w:val="en-GB"/>
        </w:rPr>
        <w:t>;</w:t>
      </w:r>
      <w:r w:rsidR="00D004E5" w:rsidRPr="00E54CBE">
        <w:rPr>
          <w:rFonts w:ascii="Calibri" w:hAnsi="Calibri" w:cs="Arial"/>
          <w:spacing w:val="-3"/>
          <w:lang w:val="en-GB"/>
        </w:rPr>
        <w:t xml:space="preserve"> - </w:t>
      </w:r>
      <w:r w:rsidR="005E5CB2" w:rsidRPr="00E54CBE">
        <w:rPr>
          <w:rFonts w:ascii="Calibri" w:hAnsi="Calibri" w:cs="Arial"/>
          <w:spacing w:val="-3"/>
          <w:lang w:val="en-GB"/>
        </w:rPr>
        <w:t>20</w:t>
      </w:r>
      <w:r w:rsidR="00D004E5" w:rsidRPr="00E54CBE">
        <w:rPr>
          <w:rFonts w:ascii="Calibri" w:hAnsi="Calibri" w:cs="Arial"/>
          <w:spacing w:val="-3"/>
          <w:lang w:val="en-GB"/>
        </w:rPr>
        <w:t>%</w:t>
      </w:r>
    </w:p>
    <w:p w14:paraId="4AA122B8" w14:textId="6F6C1721" w:rsidR="005E5CB2" w:rsidRPr="005E5CB2" w:rsidRDefault="005E5CB2" w:rsidP="005E5CB2">
      <w:pPr>
        <w:ind w:left="360"/>
        <w:rPr>
          <w:rFonts w:ascii="Calibri" w:hAnsi="Calibri" w:cs="Arial"/>
          <w:spacing w:val="-3"/>
          <w:lang w:val="en-GB"/>
        </w:rPr>
      </w:pPr>
      <w:r>
        <w:t>The technical evaluation will be performed for each criteria</w:t>
      </w:r>
      <w:r w:rsidR="00DE5E02">
        <w:t xml:space="preserve"> </w:t>
      </w:r>
      <w:r>
        <w:t xml:space="preserve">based on the </w:t>
      </w:r>
      <w:r w:rsidR="00684682">
        <w:t>10-point</w:t>
      </w:r>
      <w:r>
        <w:t xml:space="preserve"> rating system where 10 means significantly above requirements and 1 – does not meet requirement. </w:t>
      </w:r>
    </w:p>
    <w:p w14:paraId="74036E88" w14:textId="4B2327E9" w:rsidR="00A70C5E"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Pr>
          <w:rFonts w:ascii="Sylfaen" w:hAnsi="Sylfaen" w:cs="Arial"/>
          <w:spacing w:val="-3"/>
          <w:lang w:val="ka-GE"/>
        </w:rPr>
        <w:t>3</w:t>
      </w:r>
      <w:r w:rsidR="005E5CB2">
        <w:rPr>
          <w:rFonts w:ascii="Sylfaen" w:hAnsi="Sylfaen" w:cs="Arial"/>
          <w:spacing w:val="-3"/>
        </w:rPr>
        <w:t>.</w:t>
      </w:r>
      <w:r>
        <w:rPr>
          <w:rFonts w:ascii="Sylfaen" w:hAnsi="Sylfaen" w:cs="Arial"/>
          <w:spacing w:val="-3"/>
          <w:lang w:val="ka-GE"/>
        </w:rPr>
        <w:t xml:space="preserve"> </w:t>
      </w:r>
      <w:r w:rsidRPr="005E5CB2">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2513964" w:rsidR="00A70C5E" w:rsidRPr="005E5CB2"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62179D9F"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2E8E1A9A" w:rsidR="00121000" w:rsidRPr="00AE746B" w:rsidRDefault="00121000" w:rsidP="00C04940">
      <w:pPr>
        <w:spacing w:before="100" w:beforeAutospacing="1" w:after="100" w:afterAutospacing="1" w:line="240" w:lineRule="auto"/>
        <w:rPr>
          <w:i/>
          <w:lang w:val="en-GB"/>
        </w:rPr>
      </w:pPr>
      <w:r w:rsidRPr="00AE746B">
        <w:rPr>
          <w:b/>
          <w:i/>
        </w:rPr>
        <w:t xml:space="preserve">NB: Please take into consideration that attached to </w:t>
      </w:r>
      <w:r w:rsidR="00D963F7" w:rsidRPr="00AE746B">
        <w:rPr>
          <w:b/>
          <w:i/>
        </w:rPr>
        <w:t>the present Invitation to Works Tender</w:t>
      </w:r>
      <w:r w:rsidRPr="00AE746B">
        <w:rPr>
          <w:b/>
          <w:i/>
        </w:rPr>
        <w:t xml:space="preserve"> the Georgian version of the Tender Dossier</w:t>
      </w:r>
      <w:r w:rsidR="00342A22">
        <w:rPr>
          <w:b/>
          <w:i/>
        </w:rPr>
        <w:t xml:space="preserve"> and Invitation</w:t>
      </w:r>
      <w:r w:rsidRPr="00AE746B">
        <w:rPr>
          <w:b/>
          <w:i/>
        </w:rPr>
        <w:t xml:space="preserve"> is only INFORMATIVE. Bidders should fill the ENGLISH </w:t>
      </w:r>
      <w:r w:rsidR="0005772C" w:rsidRPr="00AE746B">
        <w:rPr>
          <w:b/>
          <w:i/>
        </w:rPr>
        <w:t xml:space="preserve">version of </w:t>
      </w:r>
      <w:r w:rsidRPr="00AE746B">
        <w:rPr>
          <w:b/>
          <w:i/>
        </w:rPr>
        <w:t xml:space="preserve">Tender </w:t>
      </w:r>
      <w:r w:rsidR="0005772C" w:rsidRPr="00AE746B">
        <w:rPr>
          <w:b/>
          <w:i/>
        </w:rPr>
        <w:t>Forms provided in the Tender package solely in ENGLISH</w:t>
      </w:r>
      <w:r w:rsidRPr="00AE746B">
        <w:rPr>
          <w:b/>
          <w:i/>
        </w:rPr>
        <w:t>. Extracts f</w:t>
      </w:r>
      <w:r w:rsidR="0005772C" w:rsidRPr="00AE746B">
        <w:rPr>
          <w:b/>
          <w:i/>
        </w:rPr>
        <w:t>ro</w:t>
      </w:r>
      <w:r w:rsidRPr="00AE746B">
        <w:rPr>
          <w:b/>
          <w:i/>
        </w:rPr>
        <w:t>m</w:t>
      </w:r>
      <w:r w:rsidR="0005772C" w:rsidRPr="00AE746B">
        <w:rPr>
          <w:b/>
          <w:i/>
        </w:rPr>
        <w:t xml:space="preserve"> the</w:t>
      </w:r>
      <w:r w:rsidRPr="00AE746B">
        <w:rPr>
          <w:b/>
          <w:i/>
        </w:rPr>
        <w:t xml:space="preserve"> National Agency of Public </w:t>
      </w:r>
      <w:r w:rsidR="00A67281" w:rsidRPr="00AE746B">
        <w:rPr>
          <w:b/>
          <w:i/>
        </w:rPr>
        <w:t>Register,</w:t>
      </w:r>
      <w:r w:rsidRPr="00AE746B">
        <w:rPr>
          <w:b/>
          <w:i/>
        </w:rPr>
        <w:t xml:space="preserve"> Revenue Service</w:t>
      </w:r>
      <w:r w:rsidR="0005772C" w:rsidRPr="00AE746B">
        <w:rPr>
          <w:b/>
          <w:i/>
        </w:rPr>
        <w:t>s</w:t>
      </w:r>
      <w:r w:rsidRPr="00AE746B">
        <w:rPr>
          <w:b/>
          <w:i/>
        </w:rPr>
        <w:t xml:space="preserve"> and Bank </w:t>
      </w:r>
      <w:r w:rsidR="0005772C" w:rsidRPr="00AE746B">
        <w:rPr>
          <w:b/>
          <w:i/>
        </w:rPr>
        <w:t>Declarations</w:t>
      </w:r>
      <w:r w:rsidRPr="00AE746B">
        <w:rPr>
          <w:b/>
          <w:i/>
        </w:rPr>
        <w:t xml:space="preserve"> can be provided in Georgian</w:t>
      </w:r>
      <w:r w:rsidR="0005772C" w:rsidRPr="00AE746B">
        <w:rPr>
          <w:b/>
          <w:i/>
        </w:rPr>
        <w:t xml:space="preserve"> language</w:t>
      </w:r>
      <w:r w:rsidRPr="00AE746B">
        <w:rPr>
          <w:b/>
          <w:i/>
        </w:rPr>
        <w:t xml:space="preserve">. </w:t>
      </w:r>
    </w:p>
    <w:p w14:paraId="2669E320" w14:textId="368AFE50" w:rsidR="002D6D3C" w:rsidRPr="008C5EF6" w:rsidRDefault="0005772C" w:rsidP="002D6D3C">
      <w:pPr>
        <w:pStyle w:val="NoSpacing"/>
        <w:rPr>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26135A">
        <w:rPr>
          <w:lang w:val="en-GB"/>
        </w:rPr>
        <w:t>:</w:t>
      </w:r>
      <w:r w:rsidR="002D6D3C" w:rsidRPr="0026135A">
        <w:rPr>
          <w:lang w:val="en-GB"/>
        </w:rPr>
        <w:t xml:space="preserve"> </w:t>
      </w:r>
      <w:hyperlink r:id="rId10" w:history="1">
        <w:r w:rsidR="00C9524C" w:rsidRPr="0026135A">
          <w:rPr>
            <w:rStyle w:val="Hyperlink"/>
          </w:rPr>
          <w:t>procurement.WG@drc-sc.org</w:t>
        </w:r>
      </w:hyperlink>
      <w:r w:rsidR="002D6D3C" w:rsidRPr="0026135A">
        <w:rPr>
          <w:lang w:val="en-GB"/>
        </w:rPr>
        <w:t xml:space="preserve"> </w:t>
      </w:r>
      <w:r w:rsidR="002D6D3C" w:rsidRPr="008C5EF6">
        <w:rPr>
          <w:b/>
          <w:lang w:val="en-GB"/>
        </w:rPr>
        <w:t>before</w:t>
      </w:r>
      <w:r w:rsidR="009D0985" w:rsidRPr="008C5EF6">
        <w:rPr>
          <w:b/>
          <w:lang w:val="en-GB"/>
        </w:rPr>
        <w:t xml:space="preserve"> </w:t>
      </w:r>
      <w:r w:rsidR="0026135A" w:rsidRPr="008C5EF6">
        <w:rPr>
          <w:b/>
          <w:lang w:val="en-GB"/>
        </w:rPr>
        <w:t xml:space="preserve">November </w:t>
      </w:r>
      <w:r w:rsidR="008C5EF6" w:rsidRPr="008C5EF6">
        <w:rPr>
          <w:b/>
          <w:lang w:val="en-GB"/>
        </w:rPr>
        <w:t>1</w:t>
      </w:r>
      <w:r w:rsidR="008C5EF6">
        <w:rPr>
          <w:b/>
          <w:lang w:val="en-GB"/>
        </w:rPr>
        <w:t>5</w:t>
      </w:r>
      <w:r w:rsidR="0026135A" w:rsidRPr="008C5EF6">
        <w:rPr>
          <w:b/>
          <w:lang w:val="en-GB"/>
        </w:rPr>
        <w:t xml:space="preserve">, </w:t>
      </w:r>
      <w:r w:rsidR="00063A66" w:rsidRPr="008C5EF6">
        <w:rPr>
          <w:b/>
          <w:lang w:val="en-GB"/>
        </w:rPr>
        <w:t>2019</w:t>
      </w:r>
      <w:r w:rsidRPr="008C5EF6">
        <w:rPr>
          <w:lang w:val="en-GB"/>
        </w:rPr>
        <w:t>.</w:t>
      </w:r>
    </w:p>
    <w:p w14:paraId="2E04B295" w14:textId="77777777" w:rsidR="002D6D3C" w:rsidRDefault="002D6D3C" w:rsidP="009C7AB9">
      <w:pPr>
        <w:pStyle w:val="NoSpacing"/>
        <w:rPr>
          <w:lang w:val="en-GB"/>
        </w:rPr>
      </w:pPr>
    </w:p>
    <w:p w14:paraId="2B6EBD73" w14:textId="3241BED1" w:rsidR="00F623B2" w:rsidRPr="00564937" w:rsidRDefault="001B2EC3" w:rsidP="00564937">
      <w:pPr>
        <w:shd w:val="clear" w:color="auto" w:fill="FFFFFF"/>
        <w:rPr>
          <w:b/>
        </w:rPr>
      </w:pPr>
      <w:r w:rsidRPr="00A174D9">
        <w:rPr>
          <w:lang w:val="en-GB"/>
        </w:rPr>
        <w:t xml:space="preserve">DRC technical team </w:t>
      </w:r>
      <w:r w:rsidR="0005772C">
        <w:rPr>
          <w:lang w:val="en-GB"/>
        </w:rPr>
        <w:t xml:space="preserve">shall </w:t>
      </w:r>
      <w:r w:rsidRPr="00A174D9">
        <w:rPr>
          <w:lang w:val="en-GB"/>
        </w:rPr>
        <w:t xml:space="preserve">provide a </w:t>
      </w:r>
      <w:r w:rsidR="00FB3DBB" w:rsidRPr="00FB3DBB">
        <w:rPr>
          <w:b/>
          <w:bCs/>
          <w:lang w:val="en-GB"/>
        </w:rPr>
        <w:t>Q</w:t>
      </w:r>
      <w:r w:rsidRPr="00FB3DBB">
        <w:rPr>
          <w:b/>
          <w:bCs/>
          <w:lang w:val="en-GB"/>
        </w:rPr>
        <w:t xml:space="preserve">uestion and </w:t>
      </w:r>
      <w:r w:rsidR="00FB3DBB" w:rsidRPr="00FB3DBB">
        <w:rPr>
          <w:b/>
          <w:bCs/>
          <w:lang w:val="en-GB"/>
        </w:rPr>
        <w:t>A</w:t>
      </w:r>
      <w:r w:rsidRPr="00FB3DBB">
        <w:rPr>
          <w:b/>
          <w:bCs/>
          <w:lang w:val="en-GB"/>
        </w:rPr>
        <w:t>nswer session</w:t>
      </w:r>
      <w:r w:rsidRPr="00A174D9">
        <w:rPr>
          <w:lang w:val="en-GB"/>
        </w:rPr>
        <w:t xml:space="preserve"> </w:t>
      </w:r>
      <w:r w:rsidR="002D6D3C">
        <w:rPr>
          <w:lang w:val="en-GB"/>
        </w:rPr>
        <w:t>for all interested bidder</w:t>
      </w:r>
      <w:r w:rsidR="0005772C">
        <w:rPr>
          <w:lang w:val="en-GB"/>
        </w:rPr>
        <w:t>s</w:t>
      </w:r>
      <w:r w:rsidRPr="00A174D9">
        <w:rPr>
          <w:lang w:val="en-GB"/>
        </w:rPr>
        <w:t xml:space="preserve"> </w:t>
      </w:r>
      <w:r w:rsidR="000363C5" w:rsidRPr="0026135A">
        <w:rPr>
          <w:b/>
          <w:lang w:val="en-GB"/>
        </w:rPr>
        <w:t>on</w:t>
      </w:r>
      <w:r w:rsidR="009D0985" w:rsidRPr="0026135A">
        <w:rPr>
          <w:b/>
          <w:lang w:val="en-GB"/>
        </w:rPr>
        <w:t xml:space="preserve"> </w:t>
      </w:r>
      <w:r w:rsidR="0026135A" w:rsidRPr="0026135A">
        <w:rPr>
          <w:b/>
          <w:lang w:val="en-GB"/>
        </w:rPr>
        <w:t xml:space="preserve">November </w:t>
      </w:r>
      <w:r w:rsidR="008C5EF6">
        <w:rPr>
          <w:b/>
          <w:lang w:val="en-GB"/>
        </w:rPr>
        <w:t>18</w:t>
      </w:r>
      <w:r w:rsidR="004A7CB3" w:rsidRPr="0026135A">
        <w:rPr>
          <w:b/>
          <w:lang w:val="en-GB"/>
        </w:rPr>
        <w:t>,</w:t>
      </w:r>
      <w:r w:rsidRPr="0026135A">
        <w:rPr>
          <w:b/>
          <w:lang w:val="en-GB"/>
        </w:rPr>
        <w:t xml:space="preserve"> 2019 at 1</w:t>
      </w:r>
      <w:r w:rsidR="000363C5" w:rsidRPr="0026135A">
        <w:rPr>
          <w:b/>
          <w:lang w:val="en-GB"/>
        </w:rPr>
        <w:t>2</w:t>
      </w:r>
      <w:r w:rsidRPr="0026135A">
        <w:rPr>
          <w:b/>
          <w:lang w:val="en-GB"/>
        </w:rPr>
        <w:t xml:space="preserve">:00 am </w:t>
      </w:r>
      <w:bookmarkEnd w:id="3"/>
      <w:r w:rsidR="00836739" w:rsidRPr="0026135A">
        <w:rPr>
          <w:b/>
          <w:lang w:val="en-GB"/>
        </w:rPr>
        <w:t xml:space="preserve">at DRC </w:t>
      </w:r>
      <w:r w:rsidR="00564937" w:rsidRPr="0026135A">
        <w:rPr>
          <w:b/>
          <w:lang w:val="en-GB"/>
        </w:rPr>
        <w:t xml:space="preserve">Zugdidi </w:t>
      </w:r>
      <w:r w:rsidR="00836739" w:rsidRPr="0026135A">
        <w:rPr>
          <w:b/>
          <w:lang w:val="en-GB"/>
        </w:rPr>
        <w:t xml:space="preserve">Office at the following address: </w:t>
      </w:r>
      <w:r w:rsidR="00564937" w:rsidRPr="0026135A">
        <w:t xml:space="preserve">8 March Str. #1, Zugdidi, Georgia. </w:t>
      </w:r>
      <w:r w:rsidR="0078725A" w:rsidRPr="0026135A">
        <w:rPr>
          <w:bCs/>
          <w:lang w:val="en-GB"/>
        </w:rPr>
        <w:t>The participation via Skype can also be considered.</w:t>
      </w:r>
      <w:r w:rsidR="0078725A">
        <w:rPr>
          <w:b/>
          <w:lang w:val="en-GB"/>
        </w:rPr>
        <w:t xml:space="preserve"> </w:t>
      </w:r>
    </w:p>
    <w:p w14:paraId="55D38A34" w14:textId="77777777" w:rsidR="00A10132" w:rsidRDefault="00A10132" w:rsidP="009C7AB9">
      <w:pPr>
        <w:pStyle w:val="NoSpacing"/>
        <w:rPr>
          <w:b/>
          <w:i/>
          <w:iCs/>
          <w:color w:val="FF0000"/>
          <w:u w:val="single"/>
          <w:lang w:val="en-GB"/>
        </w:rPr>
      </w:pPr>
    </w:p>
    <w:p w14:paraId="4425019C" w14:textId="6EB388B7" w:rsidR="0003443F" w:rsidRPr="00186ACD" w:rsidRDefault="0003443F" w:rsidP="009C7AB9">
      <w:pPr>
        <w:pStyle w:val="NoSpacing"/>
        <w:rPr>
          <w:b/>
          <w:i/>
          <w:iCs/>
          <w:lang w:val="en-GB"/>
        </w:rPr>
      </w:pPr>
    </w:p>
    <w:sectPr w:rsidR="0003443F" w:rsidRPr="00186ACD" w:rsidSect="004320C5">
      <w:headerReference w:type="default" r:id="rId11"/>
      <w:pgSz w:w="12240" w:h="15840"/>
      <w:pgMar w:top="1134" w:right="85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B666" w14:textId="77777777" w:rsidR="005E2F11" w:rsidRDefault="005E2F11" w:rsidP="00634224">
      <w:pPr>
        <w:spacing w:after="0" w:line="240" w:lineRule="auto"/>
      </w:pPr>
      <w:r>
        <w:separator/>
      </w:r>
    </w:p>
  </w:endnote>
  <w:endnote w:type="continuationSeparator" w:id="0">
    <w:p w14:paraId="5729E49F" w14:textId="77777777" w:rsidR="005E2F11" w:rsidRDefault="005E2F11"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34DD" w14:textId="77777777" w:rsidR="005E2F11" w:rsidRDefault="005E2F11" w:rsidP="00634224">
      <w:pPr>
        <w:spacing w:after="0" w:line="240" w:lineRule="auto"/>
      </w:pPr>
      <w:r>
        <w:separator/>
      </w:r>
    </w:p>
  </w:footnote>
  <w:footnote w:type="continuationSeparator" w:id="0">
    <w:p w14:paraId="7DB2AA75" w14:textId="77777777" w:rsidR="005E2F11" w:rsidRDefault="005E2F11"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1E93" w14:textId="0EB08DC9" w:rsidR="00634224" w:rsidRDefault="00634224">
    <w:pPr>
      <w:pStyle w:val="Header"/>
    </w:pPr>
    <w:r>
      <w:rPr>
        <w:noProof/>
        <w:lang w:val="fr-FR" w:eastAsia="fr-FR"/>
      </w:rPr>
      <w:drawing>
        <wp:anchor distT="0" distB="0" distL="114300" distR="114300" simplePos="0" relativeHeight="251659264" behindDoc="0" locked="0" layoutInCell="1" allowOverlap="1" wp14:anchorId="263C1397" wp14:editId="7D164A7F">
          <wp:simplePos x="0" y="0"/>
          <wp:positionH relativeFrom="column">
            <wp:posOffset>5276850</wp:posOffset>
          </wp:positionH>
          <wp:positionV relativeFrom="paragraph">
            <wp:posOffset>-257175</wp:posOffset>
          </wp:positionV>
          <wp:extent cx="955497" cy="457200"/>
          <wp:effectExtent l="0" t="0" r="0" b="0"/>
          <wp:wrapSquare wrapText="bothSides"/>
          <wp:docPr id="5" name="Picture 5" descr="cid:image001.jpg@01CB9C52.ABBB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C52.ABBBB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497"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2"/>
  </w:num>
  <w:num w:numId="7">
    <w:abstractNumId w:val="25"/>
  </w:num>
  <w:num w:numId="8">
    <w:abstractNumId w:val="8"/>
  </w:num>
  <w:num w:numId="9">
    <w:abstractNumId w:val="12"/>
  </w:num>
  <w:num w:numId="10">
    <w:abstractNumId w:val="1"/>
  </w:num>
  <w:num w:numId="11">
    <w:abstractNumId w:val="21"/>
  </w:num>
  <w:num w:numId="12">
    <w:abstractNumId w:val="31"/>
  </w:num>
  <w:num w:numId="13">
    <w:abstractNumId w:val="30"/>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40BA"/>
    <w:rsid w:val="00005AF8"/>
    <w:rsid w:val="00006CB0"/>
    <w:rsid w:val="00006E6F"/>
    <w:rsid w:val="000079CD"/>
    <w:rsid w:val="00011A79"/>
    <w:rsid w:val="00024D76"/>
    <w:rsid w:val="000300E2"/>
    <w:rsid w:val="00032E6E"/>
    <w:rsid w:val="0003443F"/>
    <w:rsid w:val="00034692"/>
    <w:rsid w:val="0003583D"/>
    <w:rsid w:val="000363C5"/>
    <w:rsid w:val="00037A15"/>
    <w:rsid w:val="000402EE"/>
    <w:rsid w:val="00047BE9"/>
    <w:rsid w:val="0005772C"/>
    <w:rsid w:val="00063A66"/>
    <w:rsid w:val="0007203D"/>
    <w:rsid w:val="00073692"/>
    <w:rsid w:val="00085225"/>
    <w:rsid w:val="000B4B2E"/>
    <w:rsid w:val="000D10AF"/>
    <w:rsid w:val="000D2644"/>
    <w:rsid w:val="000D746E"/>
    <w:rsid w:val="000E40E3"/>
    <w:rsid w:val="000F1B11"/>
    <w:rsid w:val="000F1E40"/>
    <w:rsid w:val="000F64B5"/>
    <w:rsid w:val="001016A2"/>
    <w:rsid w:val="001026AB"/>
    <w:rsid w:val="00114116"/>
    <w:rsid w:val="00121000"/>
    <w:rsid w:val="0012254F"/>
    <w:rsid w:val="0012442E"/>
    <w:rsid w:val="00125DB0"/>
    <w:rsid w:val="0013252F"/>
    <w:rsid w:val="00136913"/>
    <w:rsid w:val="001374B2"/>
    <w:rsid w:val="001515AC"/>
    <w:rsid w:val="001625F3"/>
    <w:rsid w:val="00172A5B"/>
    <w:rsid w:val="00172ACA"/>
    <w:rsid w:val="001778A2"/>
    <w:rsid w:val="00186ACD"/>
    <w:rsid w:val="00192B40"/>
    <w:rsid w:val="001A5B9D"/>
    <w:rsid w:val="001A6285"/>
    <w:rsid w:val="001B29D8"/>
    <w:rsid w:val="001B2EC3"/>
    <w:rsid w:val="001C0C4D"/>
    <w:rsid w:val="001E1885"/>
    <w:rsid w:val="001E2893"/>
    <w:rsid w:val="001F1E0B"/>
    <w:rsid w:val="001F7AF8"/>
    <w:rsid w:val="002124E2"/>
    <w:rsid w:val="00233384"/>
    <w:rsid w:val="00235F87"/>
    <w:rsid w:val="0024112A"/>
    <w:rsid w:val="00244055"/>
    <w:rsid w:val="0025568B"/>
    <w:rsid w:val="0026135A"/>
    <w:rsid w:val="00283844"/>
    <w:rsid w:val="00284FD9"/>
    <w:rsid w:val="0028506F"/>
    <w:rsid w:val="0028742C"/>
    <w:rsid w:val="00295FBD"/>
    <w:rsid w:val="002A31FD"/>
    <w:rsid w:val="002B361A"/>
    <w:rsid w:val="002B4FD8"/>
    <w:rsid w:val="002B7D69"/>
    <w:rsid w:val="002C63D2"/>
    <w:rsid w:val="002C773B"/>
    <w:rsid w:val="002D6D3C"/>
    <w:rsid w:val="002D7790"/>
    <w:rsid w:val="00302148"/>
    <w:rsid w:val="0031017B"/>
    <w:rsid w:val="00310F23"/>
    <w:rsid w:val="003207CD"/>
    <w:rsid w:val="00322DC3"/>
    <w:rsid w:val="00327438"/>
    <w:rsid w:val="00335E47"/>
    <w:rsid w:val="00340D44"/>
    <w:rsid w:val="00342A22"/>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757E"/>
    <w:rsid w:val="003C2E25"/>
    <w:rsid w:val="003C62E7"/>
    <w:rsid w:val="003D2FC1"/>
    <w:rsid w:val="003F0DF9"/>
    <w:rsid w:val="003F1C71"/>
    <w:rsid w:val="00405E58"/>
    <w:rsid w:val="0040624B"/>
    <w:rsid w:val="00406FBD"/>
    <w:rsid w:val="00407A26"/>
    <w:rsid w:val="00415C10"/>
    <w:rsid w:val="00424C8A"/>
    <w:rsid w:val="00424DD1"/>
    <w:rsid w:val="0042748E"/>
    <w:rsid w:val="004320C5"/>
    <w:rsid w:val="00432FDC"/>
    <w:rsid w:val="004363E6"/>
    <w:rsid w:val="00436965"/>
    <w:rsid w:val="00441E12"/>
    <w:rsid w:val="00442C39"/>
    <w:rsid w:val="0045108C"/>
    <w:rsid w:val="00462F58"/>
    <w:rsid w:val="00466183"/>
    <w:rsid w:val="00483F7C"/>
    <w:rsid w:val="00486280"/>
    <w:rsid w:val="00486598"/>
    <w:rsid w:val="00494E17"/>
    <w:rsid w:val="004A3067"/>
    <w:rsid w:val="004A6B72"/>
    <w:rsid w:val="004A6CEA"/>
    <w:rsid w:val="004A7CB3"/>
    <w:rsid w:val="004C64A6"/>
    <w:rsid w:val="004E1B48"/>
    <w:rsid w:val="004F0932"/>
    <w:rsid w:val="004F1AE5"/>
    <w:rsid w:val="004F2070"/>
    <w:rsid w:val="005219D3"/>
    <w:rsid w:val="0053186A"/>
    <w:rsid w:val="0053636E"/>
    <w:rsid w:val="0054567C"/>
    <w:rsid w:val="005472EB"/>
    <w:rsid w:val="00553A14"/>
    <w:rsid w:val="00553A92"/>
    <w:rsid w:val="00564937"/>
    <w:rsid w:val="00565276"/>
    <w:rsid w:val="00570EB4"/>
    <w:rsid w:val="00573466"/>
    <w:rsid w:val="00577007"/>
    <w:rsid w:val="005A2334"/>
    <w:rsid w:val="005A4DE3"/>
    <w:rsid w:val="005B065D"/>
    <w:rsid w:val="005B6EBA"/>
    <w:rsid w:val="005C62F1"/>
    <w:rsid w:val="005C7FF1"/>
    <w:rsid w:val="005D0FB0"/>
    <w:rsid w:val="005D718C"/>
    <w:rsid w:val="005E0463"/>
    <w:rsid w:val="005E222A"/>
    <w:rsid w:val="005E2F11"/>
    <w:rsid w:val="005E5CB2"/>
    <w:rsid w:val="0060788B"/>
    <w:rsid w:val="0061598A"/>
    <w:rsid w:val="00622745"/>
    <w:rsid w:val="00624E19"/>
    <w:rsid w:val="00627FD1"/>
    <w:rsid w:val="00634224"/>
    <w:rsid w:val="00634C87"/>
    <w:rsid w:val="00635E26"/>
    <w:rsid w:val="0064331A"/>
    <w:rsid w:val="00644AD2"/>
    <w:rsid w:val="006528D0"/>
    <w:rsid w:val="00655A87"/>
    <w:rsid w:val="00681B29"/>
    <w:rsid w:val="006824C1"/>
    <w:rsid w:val="00684682"/>
    <w:rsid w:val="006864A6"/>
    <w:rsid w:val="006932CD"/>
    <w:rsid w:val="006951B8"/>
    <w:rsid w:val="00696FE1"/>
    <w:rsid w:val="006970A5"/>
    <w:rsid w:val="006A2ABD"/>
    <w:rsid w:val="006A4ADC"/>
    <w:rsid w:val="006B3E75"/>
    <w:rsid w:val="006B47B9"/>
    <w:rsid w:val="006C308A"/>
    <w:rsid w:val="006C7E8E"/>
    <w:rsid w:val="006D7159"/>
    <w:rsid w:val="00700B02"/>
    <w:rsid w:val="0070494B"/>
    <w:rsid w:val="007171F1"/>
    <w:rsid w:val="00723CF3"/>
    <w:rsid w:val="00724952"/>
    <w:rsid w:val="00741BD2"/>
    <w:rsid w:val="00744A61"/>
    <w:rsid w:val="0075693F"/>
    <w:rsid w:val="0078725A"/>
    <w:rsid w:val="0079695A"/>
    <w:rsid w:val="007A18F1"/>
    <w:rsid w:val="007A65E0"/>
    <w:rsid w:val="007B3D32"/>
    <w:rsid w:val="007C1CA2"/>
    <w:rsid w:val="007C2153"/>
    <w:rsid w:val="007C24D0"/>
    <w:rsid w:val="007C254E"/>
    <w:rsid w:val="007D0D0E"/>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36739"/>
    <w:rsid w:val="0084240C"/>
    <w:rsid w:val="008540C7"/>
    <w:rsid w:val="00862E4D"/>
    <w:rsid w:val="00865859"/>
    <w:rsid w:val="00877F34"/>
    <w:rsid w:val="008810C6"/>
    <w:rsid w:val="008838C1"/>
    <w:rsid w:val="00886352"/>
    <w:rsid w:val="0089003B"/>
    <w:rsid w:val="008943C9"/>
    <w:rsid w:val="008A01D8"/>
    <w:rsid w:val="008A3A56"/>
    <w:rsid w:val="008A7DF2"/>
    <w:rsid w:val="008B3F3C"/>
    <w:rsid w:val="008B6699"/>
    <w:rsid w:val="008C217F"/>
    <w:rsid w:val="008C3325"/>
    <w:rsid w:val="008C3912"/>
    <w:rsid w:val="008C5EF6"/>
    <w:rsid w:val="008D457E"/>
    <w:rsid w:val="008D4979"/>
    <w:rsid w:val="008E0285"/>
    <w:rsid w:val="008F35C1"/>
    <w:rsid w:val="008F45EF"/>
    <w:rsid w:val="008F72DA"/>
    <w:rsid w:val="00904CEB"/>
    <w:rsid w:val="0090500D"/>
    <w:rsid w:val="00913013"/>
    <w:rsid w:val="00913103"/>
    <w:rsid w:val="009158FC"/>
    <w:rsid w:val="009159A2"/>
    <w:rsid w:val="0092188B"/>
    <w:rsid w:val="00923839"/>
    <w:rsid w:val="00932221"/>
    <w:rsid w:val="00932BD3"/>
    <w:rsid w:val="009352D8"/>
    <w:rsid w:val="0095439D"/>
    <w:rsid w:val="00960F40"/>
    <w:rsid w:val="00963788"/>
    <w:rsid w:val="00965660"/>
    <w:rsid w:val="0096683F"/>
    <w:rsid w:val="00977143"/>
    <w:rsid w:val="0098150A"/>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758C"/>
    <w:rsid w:val="00A04C10"/>
    <w:rsid w:val="00A10132"/>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A0919"/>
    <w:rsid w:val="00AA2457"/>
    <w:rsid w:val="00AC3C5D"/>
    <w:rsid w:val="00AD10FC"/>
    <w:rsid w:val="00AD48CA"/>
    <w:rsid w:val="00AD51AB"/>
    <w:rsid w:val="00AE3C25"/>
    <w:rsid w:val="00AE746B"/>
    <w:rsid w:val="00AF6A70"/>
    <w:rsid w:val="00B005AB"/>
    <w:rsid w:val="00B01B01"/>
    <w:rsid w:val="00B02BF4"/>
    <w:rsid w:val="00B06BE3"/>
    <w:rsid w:val="00B11915"/>
    <w:rsid w:val="00B17986"/>
    <w:rsid w:val="00B320F3"/>
    <w:rsid w:val="00B52E74"/>
    <w:rsid w:val="00B54473"/>
    <w:rsid w:val="00B56991"/>
    <w:rsid w:val="00B72CD1"/>
    <w:rsid w:val="00B7648D"/>
    <w:rsid w:val="00B96C24"/>
    <w:rsid w:val="00BC6BA6"/>
    <w:rsid w:val="00BD3762"/>
    <w:rsid w:val="00BD6BB0"/>
    <w:rsid w:val="00BE2C0D"/>
    <w:rsid w:val="00BF5205"/>
    <w:rsid w:val="00C04940"/>
    <w:rsid w:val="00C07B96"/>
    <w:rsid w:val="00C15190"/>
    <w:rsid w:val="00C30441"/>
    <w:rsid w:val="00C304E9"/>
    <w:rsid w:val="00C3286E"/>
    <w:rsid w:val="00C34394"/>
    <w:rsid w:val="00C44BA0"/>
    <w:rsid w:val="00C511DA"/>
    <w:rsid w:val="00C53412"/>
    <w:rsid w:val="00C63422"/>
    <w:rsid w:val="00C74886"/>
    <w:rsid w:val="00C74CF4"/>
    <w:rsid w:val="00C87709"/>
    <w:rsid w:val="00C90BB0"/>
    <w:rsid w:val="00C9524C"/>
    <w:rsid w:val="00C9648D"/>
    <w:rsid w:val="00CC1BBF"/>
    <w:rsid w:val="00CC4F3F"/>
    <w:rsid w:val="00CD2B3E"/>
    <w:rsid w:val="00CD2D7A"/>
    <w:rsid w:val="00CD5F9D"/>
    <w:rsid w:val="00CE3ADD"/>
    <w:rsid w:val="00CF779E"/>
    <w:rsid w:val="00CF7C6C"/>
    <w:rsid w:val="00D004E5"/>
    <w:rsid w:val="00D013BE"/>
    <w:rsid w:val="00D1279C"/>
    <w:rsid w:val="00D155EA"/>
    <w:rsid w:val="00D16249"/>
    <w:rsid w:val="00D20762"/>
    <w:rsid w:val="00D21E55"/>
    <w:rsid w:val="00D231FC"/>
    <w:rsid w:val="00D40B8D"/>
    <w:rsid w:val="00D46744"/>
    <w:rsid w:val="00D53AD1"/>
    <w:rsid w:val="00D55C57"/>
    <w:rsid w:val="00D57549"/>
    <w:rsid w:val="00D57EA0"/>
    <w:rsid w:val="00D602FD"/>
    <w:rsid w:val="00D609D7"/>
    <w:rsid w:val="00D807D0"/>
    <w:rsid w:val="00D817DE"/>
    <w:rsid w:val="00D82982"/>
    <w:rsid w:val="00D9064C"/>
    <w:rsid w:val="00D963F7"/>
    <w:rsid w:val="00D969A1"/>
    <w:rsid w:val="00DA10DA"/>
    <w:rsid w:val="00DA5B93"/>
    <w:rsid w:val="00DB70BB"/>
    <w:rsid w:val="00DC24DA"/>
    <w:rsid w:val="00DD30FB"/>
    <w:rsid w:val="00DD47FD"/>
    <w:rsid w:val="00DE5E02"/>
    <w:rsid w:val="00E0279E"/>
    <w:rsid w:val="00E03003"/>
    <w:rsid w:val="00E05F14"/>
    <w:rsid w:val="00E06B1B"/>
    <w:rsid w:val="00E107CF"/>
    <w:rsid w:val="00E54CBE"/>
    <w:rsid w:val="00E72D35"/>
    <w:rsid w:val="00E83A43"/>
    <w:rsid w:val="00E94B4A"/>
    <w:rsid w:val="00E95A58"/>
    <w:rsid w:val="00EA18AD"/>
    <w:rsid w:val="00EB265C"/>
    <w:rsid w:val="00EB2FE7"/>
    <w:rsid w:val="00EB3F5E"/>
    <w:rsid w:val="00EC06AF"/>
    <w:rsid w:val="00EC114E"/>
    <w:rsid w:val="00ED170C"/>
    <w:rsid w:val="00ED7F09"/>
    <w:rsid w:val="00EE5F1E"/>
    <w:rsid w:val="00EF7393"/>
    <w:rsid w:val="00EF7A19"/>
    <w:rsid w:val="00F00019"/>
    <w:rsid w:val="00F01380"/>
    <w:rsid w:val="00F01FF5"/>
    <w:rsid w:val="00F02B55"/>
    <w:rsid w:val="00F076B0"/>
    <w:rsid w:val="00F215E9"/>
    <w:rsid w:val="00F26D2E"/>
    <w:rsid w:val="00F33BBC"/>
    <w:rsid w:val="00F34499"/>
    <w:rsid w:val="00F358F4"/>
    <w:rsid w:val="00F623B2"/>
    <w:rsid w:val="00F662E0"/>
    <w:rsid w:val="00F77390"/>
    <w:rsid w:val="00F84D89"/>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WG@drc-sc.org" TargetMode="External"/><Relationship Id="rId4" Type="http://schemas.openxmlformats.org/officeDocument/2006/relationships/settings" Target="settings.xml"/><Relationship Id="rId9" Type="http://schemas.openxmlformats.org/officeDocument/2006/relationships/hyperlink" Target="mailto:procurement.wg@drc-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AFBA.5D600F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2956-45CD-428F-AB19-2F563F52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Mzevinar Jojua</cp:lastModifiedBy>
  <cp:revision>25</cp:revision>
  <cp:lastPrinted>2019-05-22T12:40:00Z</cp:lastPrinted>
  <dcterms:created xsi:type="dcterms:W3CDTF">2019-10-29T05:24:00Z</dcterms:created>
  <dcterms:modified xsi:type="dcterms:W3CDTF">2019-11-04T12:54:00Z</dcterms:modified>
</cp:coreProperties>
</file>